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OGÓLNE WARUNKI UCZESTNICTWA W IMPREZACH TURYSTYCZNYCH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ORGANIZOWANYCH PRZEZ</w:t>
      </w:r>
    </w:p>
    <w:p w:rsidR="00875AC1" w:rsidRPr="00875AC1" w:rsidRDefault="007B168A" w:rsidP="00875AC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>
        <w:rPr>
          <w:rFonts w:cs="Arial-BoldMT"/>
          <w:b/>
          <w:bCs/>
          <w:color w:val="000000"/>
          <w:sz w:val="20"/>
          <w:szCs w:val="20"/>
        </w:rPr>
        <w:t xml:space="preserve">HAWO TOUR </w:t>
      </w:r>
      <w:proofErr w:type="spellStart"/>
      <w:r>
        <w:rPr>
          <w:rFonts w:cs="Arial-BoldMT"/>
          <w:b/>
          <w:bCs/>
          <w:color w:val="000000"/>
          <w:sz w:val="20"/>
          <w:szCs w:val="20"/>
        </w:rPr>
        <w:t>s.c</w:t>
      </w:r>
      <w:proofErr w:type="spellEnd"/>
      <w:r>
        <w:rPr>
          <w:rFonts w:cs="Arial-BoldMT"/>
          <w:b/>
          <w:bCs/>
          <w:color w:val="000000"/>
          <w:sz w:val="20"/>
          <w:szCs w:val="20"/>
        </w:rPr>
        <w:t>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OBOWIĄZUJĄ OD 01.10.2018 r.</w:t>
      </w: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20"/>
          <w:szCs w:val="20"/>
        </w:rPr>
      </w:pP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I. POSTANOWIENIA OGÓLNE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:rsidR="00875AC1" w:rsidRPr="00875AC1" w:rsidRDefault="00875AC1" w:rsidP="0034640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1.</w:t>
      </w:r>
      <w:r w:rsidR="00ED7C2F">
        <w:rPr>
          <w:rFonts w:cs="ArialMT"/>
          <w:color w:val="000000"/>
          <w:sz w:val="20"/>
          <w:szCs w:val="20"/>
        </w:rPr>
        <w:t xml:space="preserve"> Organizatorem T</w:t>
      </w:r>
      <w:r w:rsidRPr="00875AC1">
        <w:rPr>
          <w:rFonts w:cs="ArialMT"/>
          <w:color w:val="000000"/>
          <w:sz w:val="20"/>
          <w:szCs w:val="20"/>
        </w:rPr>
        <w:t>urystyki w rozumieniu Ustawy z dn. 24 listopada 2017 r. o imprezach turystycznych</w:t>
      </w:r>
    </w:p>
    <w:p w:rsidR="00875AC1" w:rsidRPr="00875AC1" w:rsidRDefault="00875AC1" w:rsidP="0034640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i usł</w:t>
      </w:r>
      <w:r w:rsidR="00AE14B9">
        <w:rPr>
          <w:rFonts w:cs="ArialMT"/>
          <w:color w:val="000000"/>
          <w:sz w:val="20"/>
          <w:szCs w:val="20"/>
        </w:rPr>
        <w:t xml:space="preserve">ugach powiązanych </w:t>
      </w:r>
      <w:r w:rsidR="00ED7C2F">
        <w:rPr>
          <w:rFonts w:cs="ArialMT"/>
          <w:color w:val="000000"/>
          <w:sz w:val="20"/>
          <w:szCs w:val="20"/>
        </w:rPr>
        <w:t xml:space="preserve">jest </w:t>
      </w:r>
      <w:r w:rsidR="00AE14B9">
        <w:rPr>
          <w:rFonts w:cs="ArialMT"/>
          <w:color w:val="000000"/>
          <w:sz w:val="20"/>
          <w:szCs w:val="20"/>
        </w:rPr>
        <w:t xml:space="preserve">ORGANIZATOR  TURYSTYKI "HAWO TOUR" </w:t>
      </w:r>
      <w:proofErr w:type="spellStart"/>
      <w:r w:rsidR="00ED7C2F">
        <w:rPr>
          <w:rFonts w:cs="ArialMT"/>
          <w:color w:val="000000"/>
          <w:sz w:val="20"/>
          <w:szCs w:val="20"/>
        </w:rPr>
        <w:t>s.c</w:t>
      </w:r>
      <w:proofErr w:type="spellEnd"/>
      <w:r w:rsidR="00ED7C2F">
        <w:rPr>
          <w:rFonts w:cs="ArialMT"/>
          <w:color w:val="000000"/>
          <w:sz w:val="20"/>
          <w:szCs w:val="20"/>
        </w:rPr>
        <w:t>. zwany</w:t>
      </w:r>
      <w:r w:rsidRPr="00875AC1">
        <w:rPr>
          <w:rFonts w:cs="ArialMT"/>
          <w:color w:val="000000"/>
          <w:sz w:val="20"/>
          <w:szCs w:val="20"/>
        </w:rPr>
        <w:t xml:space="preserve"> dalej „Organizatorem”. Dane</w:t>
      </w:r>
    </w:p>
    <w:p w:rsidR="00875AC1" w:rsidRPr="00875AC1" w:rsidRDefault="0034640E" w:rsidP="0034640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Organizatora: HAWO TOUR – ORGANIZATOR TURYSTYKI </w:t>
      </w:r>
      <w:proofErr w:type="spellStart"/>
      <w:r w:rsidR="0056183B">
        <w:rPr>
          <w:rFonts w:cs="ArialMT"/>
          <w:color w:val="000000"/>
          <w:sz w:val="20"/>
          <w:szCs w:val="20"/>
        </w:rPr>
        <w:t>s.c</w:t>
      </w:r>
      <w:proofErr w:type="spellEnd"/>
      <w:r w:rsidR="00926198">
        <w:rPr>
          <w:rFonts w:cs="ArialMT"/>
          <w:color w:val="000000"/>
          <w:sz w:val="20"/>
          <w:szCs w:val="20"/>
        </w:rPr>
        <w:t xml:space="preserve">. z siedzibą w </w:t>
      </w:r>
      <w:r w:rsidR="00ED7C2F">
        <w:rPr>
          <w:rFonts w:cs="ArialMT"/>
          <w:color w:val="000000"/>
          <w:sz w:val="20"/>
          <w:szCs w:val="20"/>
        </w:rPr>
        <w:t>Gliwicach</w:t>
      </w:r>
      <w:r w:rsidR="00875AC1" w:rsidRPr="00875AC1">
        <w:rPr>
          <w:rFonts w:cs="ArialMT"/>
          <w:color w:val="000000"/>
          <w:sz w:val="20"/>
          <w:szCs w:val="20"/>
        </w:rPr>
        <w:t xml:space="preserve">, </w:t>
      </w:r>
      <w:r w:rsidR="00926198">
        <w:rPr>
          <w:rFonts w:cs="ArialMT"/>
          <w:color w:val="000000"/>
          <w:sz w:val="20"/>
          <w:szCs w:val="20"/>
        </w:rPr>
        <w:t>adres: ul. Równa 29/6</w:t>
      </w:r>
    </w:p>
    <w:p w:rsidR="00875AC1" w:rsidRPr="00875AC1" w:rsidRDefault="00926198" w:rsidP="0034640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44-100 Gliwice</w:t>
      </w:r>
      <w:r w:rsidR="00875AC1" w:rsidRPr="00875AC1">
        <w:rPr>
          <w:rFonts w:cs="ArialMT"/>
          <w:color w:val="000000"/>
          <w:sz w:val="20"/>
          <w:szCs w:val="20"/>
        </w:rPr>
        <w:t xml:space="preserve">, </w:t>
      </w:r>
      <w:r>
        <w:rPr>
          <w:rFonts w:cs="ArialMT"/>
          <w:color w:val="000000"/>
          <w:sz w:val="20"/>
          <w:szCs w:val="20"/>
        </w:rPr>
        <w:t xml:space="preserve">oddział Poronin, ul. Tatrzańska 57B </w:t>
      </w:r>
      <w:r w:rsidR="00875AC1" w:rsidRPr="00875AC1">
        <w:rPr>
          <w:rFonts w:cs="ArialMT"/>
          <w:color w:val="000000"/>
          <w:sz w:val="20"/>
          <w:szCs w:val="20"/>
        </w:rPr>
        <w:t>N</w:t>
      </w:r>
      <w:r>
        <w:rPr>
          <w:rFonts w:cs="ArialMT"/>
          <w:color w:val="000000"/>
          <w:sz w:val="20"/>
          <w:szCs w:val="20"/>
        </w:rPr>
        <w:t>IP: 6312333677</w:t>
      </w:r>
      <w:r w:rsidR="00875AC1" w:rsidRPr="00875AC1">
        <w:rPr>
          <w:rFonts w:cs="ArialMT"/>
          <w:color w:val="000000"/>
          <w:sz w:val="20"/>
          <w:szCs w:val="20"/>
        </w:rPr>
        <w:t xml:space="preserve"> wpis do Centralnej Ewidencji Organizatorów</w:t>
      </w:r>
    </w:p>
    <w:p w:rsidR="00875AC1" w:rsidRPr="00875AC1" w:rsidRDefault="00875AC1" w:rsidP="0034640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Turystyki i Pośredników T</w:t>
      </w:r>
      <w:r w:rsidR="00926198">
        <w:rPr>
          <w:rFonts w:cs="ArialMT"/>
          <w:color w:val="000000"/>
          <w:sz w:val="20"/>
          <w:szCs w:val="20"/>
        </w:rPr>
        <w:t>urystycznych nr ewidencyjny 579.</w:t>
      </w:r>
    </w:p>
    <w:p w:rsidR="00875AC1" w:rsidRPr="00875AC1" w:rsidRDefault="00875AC1" w:rsidP="0034640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2.</w:t>
      </w:r>
      <w:r w:rsidRPr="00875AC1">
        <w:rPr>
          <w:rFonts w:cs="ArialMT"/>
          <w:color w:val="000000"/>
          <w:sz w:val="20"/>
          <w:szCs w:val="20"/>
        </w:rPr>
        <w:t xml:space="preserve"> Prawa i obowiązki Uczestników imprezy turystycznej oraz Organizatora określają przepisy niniejszego</w:t>
      </w:r>
    </w:p>
    <w:p w:rsidR="00875AC1" w:rsidRPr="00875AC1" w:rsidRDefault="00875AC1" w:rsidP="0034640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Regulaminu, Ustawy z dn. 23 kwietnia 1964 r. - Kodeks Cywilny (</w:t>
      </w:r>
      <w:proofErr w:type="spellStart"/>
      <w:r w:rsidRPr="00875AC1">
        <w:rPr>
          <w:rFonts w:cs="ArialMT"/>
          <w:color w:val="000000"/>
          <w:sz w:val="20"/>
          <w:szCs w:val="20"/>
        </w:rPr>
        <w:t>Dz.U</w:t>
      </w:r>
      <w:proofErr w:type="spellEnd"/>
      <w:r w:rsidRPr="00875AC1">
        <w:rPr>
          <w:rFonts w:cs="ArialMT"/>
          <w:color w:val="000000"/>
          <w:sz w:val="20"/>
          <w:szCs w:val="20"/>
        </w:rPr>
        <w:t>. 1964 nr 16 poz. 93, tekst jednolity),</w:t>
      </w:r>
    </w:p>
    <w:p w:rsidR="00875AC1" w:rsidRPr="00875AC1" w:rsidRDefault="00875AC1" w:rsidP="0034640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Ustawy z dn. 24 listopada 2017 r. o imprezach turystycznych i powiązanych usługach turystycznych (</w:t>
      </w:r>
      <w:proofErr w:type="spellStart"/>
      <w:r w:rsidRPr="00875AC1">
        <w:rPr>
          <w:rFonts w:cs="ArialMT"/>
          <w:color w:val="000000"/>
          <w:sz w:val="20"/>
          <w:szCs w:val="20"/>
        </w:rPr>
        <w:t>Dz.U</w:t>
      </w:r>
      <w:proofErr w:type="spellEnd"/>
      <w:r w:rsidRPr="00875AC1">
        <w:rPr>
          <w:rFonts w:cs="ArialMT"/>
          <w:color w:val="000000"/>
          <w:sz w:val="20"/>
          <w:szCs w:val="20"/>
        </w:rPr>
        <w:t>.</w:t>
      </w:r>
    </w:p>
    <w:p w:rsidR="00875AC1" w:rsidRPr="00875AC1" w:rsidRDefault="00875AC1" w:rsidP="0034640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2017 poz. 2361, tekst jednolity).</w:t>
      </w: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II. ZAWARCIE UMOWY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b/>
          <w:color w:val="000000"/>
          <w:sz w:val="20"/>
          <w:szCs w:val="20"/>
        </w:rPr>
        <w:t>1.</w:t>
      </w:r>
      <w:r w:rsidRPr="00875AC1">
        <w:rPr>
          <w:rFonts w:cs="ArialMT"/>
          <w:color w:val="000000"/>
          <w:sz w:val="20"/>
          <w:szCs w:val="20"/>
        </w:rPr>
        <w:t xml:space="preserve"> Zawarcie umowy o udział w imprezie turystycznej zwanej dalej Umową pomiędzy Podróżnym,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color w:val="000000"/>
          <w:sz w:val="20"/>
          <w:szCs w:val="20"/>
        </w:rPr>
        <w:t>a Organizatorem następuje w momencie: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b/>
          <w:color w:val="000000"/>
          <w:sz w:val="20"/>
          <w:szCs w:val="20"/>
        </w:rPr>
        <w:t>a)</w:t>
      </w:r>
      <w:r w:rsidRPr="00875AC1">
        <w:rPr>
          <w:rFonts w:cs="ArialMT"/>
          <w:color w:val="000000"/>
          <w:sz w:val="20"/>
          <w:szCs w:val="20"/>
        </w:rPr>
        <w:t xml:space="preserve"> podpisania Umowy przez Podróżnego lub osobę występującą w jego imieniu i przedstawiciela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color w:val="000000"/>
          <w:sz w:val="20"/>
          <w:szCs w:val="20"/>
        </w:rPr>
        <w:t>Organizatora lub autoryzowanego agenta turystycznego albo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color w:val="000000"/>
          <w:sz w:val="20"/>
          <w:szCs w:val="20"/>
        </w:rPr>
        <w:t>b) dokonania przez Klienta rezerwacji na</w:t>
      </w:r>
      <w:r w:rsidR="00AE14B9">
        <w:rPr>
          <w:rFonts w:cs="ArialMT"/>
          <w:color w:val="000000"/>
          <w:sz w:val="20"/>
          <w:szCs w:val="20"/>
        </w:rPr>
        <w:t xml:space="preserve"> stronie www.hawo.com.pl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b/>
          <w:color w:val="000000"/>
          <w:sz w:val="20"/>
          <w:szCs w:val="20"/>
        </w:rPr>
        <w:t>2.</w:t>
      </w:r>
      <w:r w:rsidRPr="00875AC1">
        <w:rPr>
          <w:rFonts w:cs="ArialMT"/>
          <w:color w:val="000000"/>
          <w:sz w:val="20"/>
          <w:szCs w:val="20"/>
        </w:rPr>
        <w:t xml:space="preserve"> Wraz z dokonaniem rezerwacji lub podpisaniem Umowy Klient zobowiązany jest w ciągu 24 godzin od daty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color w:val="000000"/>
          <w:sz w:val="20"/>
          <w:szCs w:val="20"/>
        </w:rPr>
        <w:t>zgłoszenia dokonać pierwszej wpłaty – w wysokości 25% ceny imprezy turystycznej. Pozostałą kwotę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color w:val="000000"/>
          <w:sz w:val="20"/>
          <w:szCs w:val="20"/>
        </w:rPr>
        <w:t>stanowiącą 75% ceny imprezy, Klient wpłaca pomiędzy 25 a 30 dniem przed datą rozpoczęcia imprezy.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b/>
          <w:color w:val="000000"/>
          <w:sz w:val="20"/>
          <w:szCs w:val="20"/>
        </w:rPr>
        <w:t>3.</w:t>
      </w:r>
      <w:r w:rsidRPr="00875AC1">
        <w:rPr>
          <w:rFonts w:cs="ArialMT"/>
          <w:color w:val="000000"/>
          <w:sz w:val="20"/>
          <w:szCs w:val="20"/>
        </w:rPr>
        <w:t xml:space="preserve"> Brak zapłaty ceny imprezy w terminach określonych powyżej może powodować anulowanie Umowy.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b/>
          <w:color w:val="000000"/>
          <w:sz w:val="20"/>
          <w:szCs w:val="20"/>
        </w:rPr>
        <w:t>4.</w:t>
      </w:r>
      <w:r w:rsidRPr="00875AC1">
        <w:rPr>
          <w:rFonts w:cs="ArialMT"/>
          <w:color w:val="000000"/>
          <w:sz w:val="20"/>
          <w:szCs w:val="20"/>
        </w:rPr>
        <w:t xml:space="preserve"> Uczestnikowi przysługuje prawo przeniesienia uprawnień i obowiązków wynikających z Umowy na inną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color w:val="000000"/>
          <w:sz w:val="20"/>
          <w:szCs w:val="20"/>
        </w:rPr>
        <w:t>osobę. W takim przypadku, Podróżny zobowiązuje się powiadomić o tym fakcie nie później niż 7 dni przed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color w:val="000000"/>
          <w:sz w:val="20"/>
          <w:szCs w:val="20"/>
        </w:rPr>
        <w:t>rozpoczęciem imprezy. Osoba przenosząca uprawnienia i obowiązki na inną osobę zobowiązana jest do</w:t>
      </w: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Pr="00875AC1">
        <w:rPr>
          <w:rFonts w:cs="ArialMT"/>
          <w:color w:val="000000"/>
          <w:sz w:val="20"/>
          <w:szCs w:val="20"/>
        </w:rPr>
        <w:t>zwrotu dokumentów otrzymanych od Organizatora.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III. ZMIANA UMOWY, ODWOŁANIE IMPREZY, REZYGNACJA Z UDZIAŁU W IMPREZIE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 xml:space="preserve">1. </w:t>
      </w:r>
      <w:r w:rsidRPr="00875AC1">
        <w:rPr>
          <w:rFonts w:cs="ArialMT"/>
          <w:color w:val="000000"/>
          <w:sz w:val="20"/>
          <w:szCs w:val="20"/>
        </w:rPr>
        <w:t>W razie wystąpienia po stronie Organizatora okoliczności zmuszających Organizatora, z przyczyn od niego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niezależnych, do zmiany głównych właściwości usług turystyczny</w:t>
      </w:r>
      <w:r w:rsidR="00381A9B">
        <w:rPr>
          <w:rFonts w:cs="ArialMT"/>
          <w:color w:val="000000"/>
          <w:sz w:val="20"/>
          <w:szCs w:val="20"/>
        </w:rPr>
        <w:t xml:space="preserve">ch, poinformuje on niezwłocznie </w:t>
      </w:r>
      <w:r w:rsidRPr="00875AC1">
        <w:rPr>
          <w:rFonts w:cs="ArialMT"/>
          <w:color w:val="000000"/>
          <w:sz w:val="20"/>
          <w:szCs w:val="20"/>
        </w:rPr>
        <w:t xml:space="preserve"> przed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rozpoczęciem imprezy, Podróżnego o treści zmian. Podróżny, po uzyskaniu informacji od Organizatora,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obowiązany jest w terminie 7 dni od dnia doręczenia informacji o zmianie Umowy, poinformować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Organizatora czy przyjmuje proponowaną zmianę Umowy, odstępuje od zawartej Umowy za zwrotem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wniesionych przez niego opłat albo odstępuje od Umowy i przyjmuje zastępczą imprezę, jeśli jest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oferowana.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 xml:space="preserve">2. </w:t>
      </w:r>
      <w:r w:rsidRPr="00875AC1">
        <w:rPr>
          <w:rFonts w:cs="ArialMT"/>
          <w:color w:val="000000"/>
          <w:sz w:val="20"/>
          <w:szCs w:val="20"/>
        </w:rPr>
        <w:t>Organizator nie zastrzega sobie prawa do podwyższenia ceny. Uczestnik nie ma prawa do obniżki ceny,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jeżeli obniżyły się odpowiednie koszty.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3.</w:t>
      </w:r>
      <w:r w:rsidRPr="00875AC1">
        <w:rPr>
          <w:rFonts w:cs="ArialMT"/>
          <w:color w:val="000000"/>
          <w:sz w:val="20"/>
          <w:szCs w:val="20"/>
        </w:rPr>
        <w:t xml:space="preserve"> Jeżeli Podróżny nie rozpoczął udziału w imprezie w wyznaczonym terminie bez winy Organizatora,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Organizator nie ma obowiązku zapewnienia Podróżnemu przejazdu w celu umożliwienia wzięcia udziału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 imprezie.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4.</w:t>
      </w:r>
      <w:r w:rsidRPr="00875AC1">
        <w:rPr>
          <w:rFonts w:cs="ArialMT"/>
          <w:color w:val="000000"/>
          <w:sz w:val="20"/>
          <w:szCs w:val="20"/>
        </w:rPr>
        <w:t xml:space="preserve"> Rezygnacja z udziału w imprezie (odstąpienie od umowy) może nastąpić wyłącznie w formie pisemnego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oświadczenia złożonego bezpośrednio u Organizatora lub za pośrednictwem biur sprzedaży imprez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turystycznych (agentów turystycznych).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5.</w:t>
      </w:r>
      <w:r w:rsidRPr="00875AC1">
        <w:rPr>
          <w:rFonts w:cs="ArialMT"/>
          <w:color w:val="000000"/>
          <w:sz w:val="20"/>
          <w:szCs w:val="20"/>
        </w:rPr>
        <w:t xml:space="preserve"> W przypadku imprez z dojazdem autokarem, przy małej ilości uczestników, Organizator zastrzega sobie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 xml:space="preserve">możliwość zmiany środka transportu z autokaru na bus (klimatyzacja, </w:t>
      </w:r>
      <w:proofErr w:type="spellStart"/>
      <w:r w:rsidRPr="00875AC1">
        <w:rPr>
          <w:rFonts w:cs="ArialMT"/>
          <w:color w:val="000000"/>
          <w:sz w:val="20"/>
          <w:szCs w:val="20"/>
        </w:rPr>
        <w:t>dvd</w:t>
      </w:r>
      <w:proofErr w:type="spellEnd"/>
      <w:r w:rsidRPr="00875AC1">
        <w:rPr>
          <w:rFonts w:cs="ArialMT"/>
          <w:color w:val="000000"/>
          <w:sz w:val="20"/>
          <w:szCs w:val="20"/>
        </w:rPr>
        <w:t>, uchylne siedzenia). Organizator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nie ponosi odpowiedzialności za spóźnienia autokarów i transferów spowodowane czynnikami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niezależnymi od biura (warunki atmosferyczne, przejścia graniczne, strajki itp.). Połączenia na trasach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krajowych będą realizowane przy minimum 8 osobach.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6.</w:t>
      </w:r>
      <w:r w:rsidRPr="00875AC1">
        <w:rPr>
          <w:rFonts w:cs="ArialMT"/>
          <w:color w:val="000000"/>
          <w:sz w:val="20"/>
          <w:szCs w:val="20"/>
        </w:rPr>
        <w:t xml:space="preserve"> Na trasach dojazdowych w Polsce połączenia mogą być realizowane autokarami turystycznymi,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mikrobusami, samochodami osobowymi lub transportem publicznym po wcześniejszej rezerwacji miejsc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przez Organizatora imprezy. W zależności od wyjazdu możliwa przesiadka do właściwego autokaru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 Katowicach, Wrocławiu lub w innym mieście w Polsce.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7. 1.</w:t>
      </w:r>
      <w:r w:rsidRPr="00875AC1">
        <w:rPr>
          <w:rFonts w:cs="ArialMT"/>
          <w:color w:val="000000"/>
          <w:sz w:val="20"/>
          <w:szCs w:val="20"/>
        </w:rPr>
        <w:t xml:space="preserve"> W razie rezygnacji przez Podróżnego z imprezy, Organizator ma prawo pobrania kwoty odpowiadającej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wysokości kosztów faktycznie poniesionych, nie więcej jednak niż: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a)</w:t>
      </w:r>
      <w:r w:rsidRPr="00875AC1">
        <w:rPr>
          <w:rFonts w:cs="ArialMT"/>
          <w:color w:val="000000"/>
          <w:sz w:val="20"/>
          <w:szCs w:val="20"/>
        </w:rPr>
        <w:t xml:space="preserve"> do 25 dni przed datą rozpoczęcia imprezy – 20% ceny,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b)</w:t>
      </w:r>
      <w:r w:rsidRPr="00875AC1">
        <w:rPr>
          <w:rFonts w:cs="ArialMT"/>
          <w:color w:val="000000"/>
          <w:sz w:val="20"/>
          <w:szCs w:val="20"/>
        </w:rPr>
        <w:t xml:space="preserve"> pomiędzy 24 a 15 dniem przed datą rozpoczęcia imprezy –50% ceny,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lastRenderedPageBreak/>
        <w:t>c)</w:t>
      </w:r>
      <w:r w:rsidRPr="00875AC1">
        <w:rPr>
          <w:rFonts w:cs="ArialMT"/>
          <w:color w:val="000000"/>
          <w:sz w:val="20"/>
          <w:szCs w:val="20"/>
        </w:rPr>
        <w:t xml:space="preserve"> na 14 dni przed datą rozpoczęcia imprezy – 90% ceny.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2.</w:t>
      </w:r>
      <w:r w:rsidRPr="00875AC1">
        <w:rPr>
          <w:rFonts w:cs="ArialMT"/>
          <w:color w:val="000000"/>
          <w:sz w:val="20"/>
          <w:szCs w:val="20"/>
        </w:rPr>
        <w:t xml:space="preserve"> W przypadku imprez lotniczych koszt zakupu biletu lotniczego jest bezzwrotny i nie podlega zwrotowi.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3.</w:t>
      </w:r>
      <w:r w:rsidRPr="00875AC1">
        <w:rPr>
          <w:rFonts w:cs="ArialMT"/>
          <w:color w:val="000000"/>
          <w:sz w:val="20"/>
          <w:szCs w:val="20"/>
        </w:rPr>
        <w:t xml:space="preserve"> Postanowień ust. 1 nie stosuje się, gdy Podróżny odstąpił od Umowy przed rozpoczęciem imprezy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z uwagi na wystąpienie nieuniknionych i nadzwyczajnych okoliczności w miejscu docelowym lub jego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najbliższym sąsiedztwie, które mają znaczący wpływ na realizację imprezy lub przewóz uczestników do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miejsca docelowego.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8.</w:t>
      </w:r>
      <w:r w:rsidRPr="00875AC1">
        <w:rPr>
          <w:rFonts w:cs="ArialMT"/>
          <w:color w:val="000000"/>
          <w:sz w:val="20"/>
          <w:szCs w:val="20"/>
        </w:rPr>
        <w:t xml:space="preserve"> W przypadku imprez autokarowych lub z dojazdem własnym powyższe koszty naliczane są od całkowitej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kwoty rezerwacji. W przypadku imprez lotniczych powyższe koszty naliczane są od całkowitej kwoty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rezerwacji, pomniejszonej o koszt biletu lotniczego. W/w koszty dotyczą również Podróżni, którzy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z przyczyn niezależnych od Organizatora nie otrzymali wizy na wykupioną imprezę.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9. 1.</w:t>
      </w:r>
      <w:r w:rsidRPr="00875AC1">
        <w:rPr>
          <w:rFonts w:cs="ArialMT"/>
          <w:color w:val="000000"/>
          <w:sz w:val="20"/>
          <w:szCs w:val="20"/>
        </w:rPr>
        <w:t xml:space="preserve"> Organizator zastrzega sobie prawo odwołania (rozwiązania umowy) imprezy w przypadku gdy: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a)</w:t>
      </w:r>
      <w:r w:rsidRPr="00875AC1">
        <w:rPr>
          <w:rFonts w:cs="ArialMT"/>
          <w:color w:val="000000"/>
          <w:sz w:val="20"/>
          <w:szCs w:val="20"/>
        </w:rPr>
        <w:t xml:space="preserve"> liczba osób, które zgłosiły się do udziału w imprezie turystycznej, jest mniejsza niż 30 osób lub inna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minimalna liczba osób podana w Umowie, a Organizator poinformował uczestników imprezy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 rozwiązaniu umowy w terminie: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- 20 dni przed rozpoczęciem imprezy turystycznej trwającej ponad 6 dni,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- 7 dni przed rozpoczęciem imprezy turystycznej trwającej 2-6 dni,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- 48 godzin przed rozpoczęciem imprezy turystycznej trwającej krócej niż 2 dni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b)</w:t>
      </w:r>
      <w:r w:rsidRPr="00875AC1">
        <w:rPr>
          <w:rFonts w:cs="ArialMT"/>
          <w:color w:val="000000"/>
          <w:sz w:val="20"/>
          <w:szCs w:val="20"/>
        </w:rPr>
        <w:t xml:space="preserve"> Organizator nie może zrealizować Umowy z powodu nieuniknionych i nadzwyczajnych okoliczności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i powiadomił Podróżnego o rozwiązaniu Umowy niezwłocznie przed rozpoczęciem imprezy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turystycznej.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2.</w:t>
      </w:r>
      <w:r w:rsidRPr="00875AC1">
        <w:rPr>
          <w:rFonts w:cs="ArialMT"/>
          <w:color w:val="000000"/>
          <w:sz w:val="20"/>
          <w:szCs w:val="20"/>
        </w:rPr>
        <w:t xml:space="preserve"> W przypadkach określonych w ust. 1, Podróżnemu nie przysługuje odszkodowanie lub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zadośćuczynienie z tytułu rozwiązanej Umowy.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3.</w:t>
      </w:r>
      <w:r w:rsidRPr="00875AC1">
        <w:rPr>
          <w:rFonts w:cs="ArialMT"/>
          <w:color w:val="000000"/>
          <w:sz w:val="20"/>
          <w:szCs w:val="20"/>
        </w:rPr>
        <w:t xml:space="preserve"> Przepisy ust. 1 i 2 stosuje się odpowiednio w przypadku konieczności przesunięcia terminu imprezy.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10.</w:t>
      </w:r>
      <w:r w:rsidRPr="00875AC1">
        <w:rPr>
          <w:rFonts w:cs="ArialMT"/>
          <w:color w:val="000000"/>
          <w:sz w:val="20"/>
          <w:szCs w:val="20"/>
        </w:rPr>
        <w:t xml:space="preserve"> Zwrot kosztów dokonywany jest przez Organizatora lub agenta, który w imieniu Organizatora dokonuje</w:t>
      </w: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sprzedaży w terminie 14 dni od dnia złożenia oświadczenia o rezygnacji lub rozwiązania Umowy.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IV. UBEZPIECZENIE UCZESTNIKÓW IMPREZY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:rsidR="00875AC1" w:rsidRPr="00875AC1" w:rsidRDefault="00381A9B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1</w:t>
      </w:r>
      <w:r w:rsidR="00875AC1" w:rsidRPr="00875AC1">
        <w:rPr>
          <w:rFonts w:cs="ArialMT"/>
          <w:b/>
          <w:color w:val="000000"/>
          <w:sz w:val="20"/>
          <w:szCs w:val="20"/>
        </w:rPr>
        <w:t>.</w:t>
      </w:r>
      <w:r w:rsidR="00875AC1" w:rsidRPr="00875AC1">
        <w:rPr>
          <w:rFonts w:cs="ArialMT"/>
          <w:color w:val="000000"/>
          <w:sz w:val="20"/>
          <w:szCs w:val="20"/>
        </w:rPr>
        <w:t xml:space="preserve"> Uczestnicy imprez krajowych ubezpieczani zostają </w:t>
      </w:r>
      <w:r>
        <w:rPr>
          <w:rFonts w:cs="ArialMT"/>
          <w:color w:val="000000"/>
          <w:sz w:val="20"/>
          <w:szCs w:val="20"/>
        </w:rPr>
        <w:t xml:space="preserve">przez HAWO TOUR </w:t>
      </w:r>
      <w:r w:rsidR="00875AC1" w:rsidRPr="00875AC1">
        <w:rPr>
          <w:rFonts w:cs="ArialMT"/>
          <w:color w:val="000000"/>
          <w:sz w:val="20"/>
          <w:szCs w:val="20"/>
        </w:rPr>
        <w:t>w fi</w:t>
      </w:r>
      <w:r w:rsidR="00ED7C2F">
        <w:rPr>
          <w:rFonts w:cs="ArialMT"/>
          <w:color w:val="000000"/>
          <w:sz w:val="20"/>
          <w:szCs w:val="20"/>
        </w:rPr>
        <w:t>rmie PZU S.A.</w:t>
      </w:r>
      <w:r w:rsidR="00875AC1" w:rsidRPr="00875AC1">
        <w:rPr>
          <w:rFonts w:cs="ArialMT"/>
          <w:color w:val="000000"/>
          <w:sz w:val="20"/>
          <w:szCs w:val="20"/>
        </w:rPr>
        <w:t xml:space="preserve"> na kwotę</w:t>
      </w:r>
    </w:p>
    <w:p w:rsidR="00875AC1" w:rsidRPr="00875AC1" w:rsidRDefault="007A4BC4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10.</w:t>
      </w:r>
      <w:r w:rsidR="00381A9B">
        <w:rPr>
          <w:rFonts w:cs="ArialMT"/>
          <w:color w:val="000000"/>
          <w:sz w:val="20"/>
          <w:szCs w:val="20"/>
        </w:rPr>
        <w:t>000</w:t>
      </w:r>
      <w:r w:rsidR="003D788C">
        <w:rPr>
          <w:rFonts w:cs="ArialMT"/>
          <w:color w:val="000000"/>
          <w:sz w:val="20"/>
          <w:szCs w:val="20"/>
        </w:rPr>
        <w:t xml:space="preserve">zł </w:t>
      </w:r>
      <w:r w:rsidR="00875AC1" w:rsidRPr="00875AC1">
        <w:rPr>
          <w:rFonts w:cs="ArialMT"/>
          <w:color w:val="000000"/>
          <w:sz w:val="20"/>
          <w:szCs w:val="20"/>
        </w:rPr>
        <w:t>od następstw nieszczęśliwych wypadkó</w:t>
      </w:r>
      <w:r w:rsidR="00381A9B">
        <w:rPr>
          <w:rFonts w:cs="ArialMT"/>
          <w:color w:val="000000"/>
          <w:sz w:val="20"/>
          <w:szCs w:val="20"/>
        </w:rPr>
        <w:t xml:space="preserve">w (wycieczki, </w:t>
      </w:r>
      <w:r w:rsidR="00875AC1" w:rsidRPr="00875AC1">
        <w:rPr>
          <w:rFonts w:cs="ArialMT"/>
          <w:color w:val="000000"/>
          <w:sz w:val="20"/>
          <w:szCs w:val="20"/>
        </w:rPr>
        <w:t>w</w:t>
      </w:r>
      <w:r w:rsidR="00ED7C2F">
        <w:rPr>
          <w:rFonts w:cs="ArialMT"/>
          <w:color w:val="000000"/>
          <w:sz w:val="20"/>
          <w:szCs w:val="20"/>
        </w:rPr>
        <w:t>czasy dla dorosłych</w:t>
      </w:r>
      <w:r w:rsidR="00381A9B">
        <w:rPr>
          <w:rFonts w:cs="ArialMT"/>
          <w:color w:val="000000"/>
          <w:sz w:val="20"/>
          <w:szCs w:val="20"/>
        </w:rPr>
        <w:t xml:space="preserve"> i inne                         imprezy turystyczne</w:t>
      </w:r>
      <w:r w:rsidR="003D788C">
        <w:rPr>
          <w:rFonts w:cs="ArialMT"/>
          <w:color w:val="000000"/>
          <w:sz w:val="20"/>
          <w:szCs w:val="20"/>
        </w:rPr>
        <w:t xml:space="preserve"> </w:t>
      </w:r>
      <w:r w:rsidR="00875AC1" w:rsidRPr="00875AC1">
        <w:rPr>
          <w:rFonts w:cs="ArialMT"/>
          <w:color w:val="000000"/>
          <w:sz w:val="20"/>
          <w:szCs w:val="20"/>
        </w:rPr>
        <w:t>od</w:t>
      </w:r>
      <w:r w:rsidR="00381A9B">
        <w:rPr>
          <w:rFonts w:cs="ArialMT"/>
          <w:color w:val="000000"/>
          <w:sz w:val="20"/>
          <w:szCs w:val="20"/>
        </w:rPr>
        <w:t xml:space="preserve"> </w:t>
      </w:r>
      <w:r w:rsidR="00875AC1" w:rsidRPr="00875AC1">
        <w:rPr>
          <w:rFonts w:cs="ArialMT"/>
          <w:color w:val="000000"/>
          <w:sz w:val="20"/>
          <w:szCs w:val="20"/>
        </w:rPr>
        <w:t>następstw nieszczęśliwych wypadków (kolonie, obozy młodzieżowe, zimowiska, obozy narciarskie) czy też</w:t>
      </w:r>
      <w:r w:rsidR="00381A9B">
        <w:rPr>
          <w:rFonts w:cs="ArialMT"/>
          <w:color w:val="000000"/>
          <w:sz w:val="20"/>
          <w:szCs w:val="20"/>
        </w:rPr>
        <w:t xml:space="preserve"> </w:t>
      </w:r>
      <w:r w:rsidR="00875AC1" w:rsidRPr="00875AC1">
        <w:rPr>
          <w:rFonts w:cs="ArialMT"/>
          <w:color w:val="000000"/>
          <w:sz w:val="20"/>
          <w:szCs w:val="20"/>
        </w:rPr>
        <w:t>w innej firmie ubezpieczeniowej, jeżeli Umowa o udział w imprezie turystycznej wskazuje inaczej.</w:t>
      </w:r>
    </w:p>
    <w:p w:rsidR="00875AC1" w:rsidRPr="00875AC1" w:rsidRDefault="00381A9B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2</w:t>
      </w:r>
      <w:r w:rsidR="00875AC1" w:rsidRPr="00875AC1">
        <w:rPr>
          <w:rFonts w:cs="ArialMT"/>
          <w:b/>
          <w:color w:val="000000"/>
          <w:sz w:val="20"/>
          <w:szCs w:val="20"/>
        </w:rPr>
        <w:t>.</w:t>
      </w:r>
      <w:r w:rsidR="00875AC1" w:rsidRPr="00875AC1">
        <w:rPr>
          <w:rFonts w:cs="ArialMT"/>
          <w:color w:val="000000"/>
          <w:sz w:val="20"/>
          <w:szCs w:val="20"/>
        </w:rPr>
        <w:t xml:space="preserve"> W przypadku imprez krajowych Uczestnik oświadcza za siebie i za innych Uczestników imprezy, w imieniu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których dokonuje zakupu i płatności za imprezę turystyczną, że przed zawarciem Umowy o udział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 imprezie turystycznej otrzymał i zapoznał się z Ogólnymi Warunkami Ubezpieczenia Następstw</w:t>
      </w:r>
    </w:p>
    <w:p w:rsidR="00875AC1" w:rsidRPr="00875AC1" w:rsidRDefault="00875AC1" w:rsidP="00381A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 xml:space="preserve">Nieszczęśliwych Wypadków na terenie Rzeczypospolitej Polskiej </w:t>
      </w:r>
    </w:p>
    <w:p w:rsidR="00875AC1" w:rsidRPr="00875AC1" w:rsidRDefault="00381A9B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3</w:t>
      </w:r>
      <w:r w:rsidR="00875AC1" w:rsidRPr="00875AC1">
        <w:rPr>
          <w:rFonts w:cs="ArialMT"/>
          <w:b/>
          <w:color w:val="000000"/>
          <w:sz w:val="20"/>
          <w:szCs w:val="20"/>
        </w:rPr>
        <w:t>.</w:t>
      </w:r>
      <w:r w:rsidR="00875AC1" w:rsidRPr="00875AC1">
        <w:rPr>
          <w:rFonts w:cs="ArialMT"/>
          <w:color w:val="000000"/>
          <w:sz w:val="20"/>
          <w:szCs w:val="20"/>
        </w:rPr>
        <w:t xml:space="preserve"> W przypadku imprez krajowych Uczestnik deklaruje w imieniu swoim i pozostałych uczestników imprezy,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że każdy Ubezpieczony przestępując do ubezpieczenia wyraża pisemną zgodę na zwolnienie z obowiązku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zachowania tajemnicy lekarskiej określonej w art. 40 ust. 1 ustawy z dnia 5 grudnia 1996 r. o zawodzie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lekarza i lekarza dentysty tj. Ubezpieczony zwalnia leczących go lekarzy w kraju i za granicą z obowiązku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zachowania tajemnicy lekarskiej oraz wyraża pisemną zgodę na udos</w:t>
      </w:r>
      <w:r w:rsidR="003D788C">
        <w:rPr>
          <w:rFonts w:cs="ArialMT"/>
          <w:color w:val="000000"/>
          <w:sz w:val="20"/>
          <w:szCs w:val="20"/>
        </w:rPr>
        <w:t>tępnienie PZU S.A.</w:t>
      </w:r>
      <w:r w:rsidRPr="00875AC1">
        <w:rPr>
          <w:rFonts w:cs="ArialMT"/>
          <w:color w:val="000000"/>
          <w:sz w:val="20"/>
          <w:szCs w:val="20"/>
        </w:rPr>
        <w:t xml:space="preserve"> przez podmioty udzielające mu świadczeń zdrowotnych dokumentacji medycznej z jego leczenia,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 celu ustalenia prawa do świadczenia z zawartej umowy ubezpieczenia i wysokości świadczenia, a także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informacji o przyczynie śmierci Ubezpieczonego, z zastrzeżeniem iż powyższa zgoda ważna jest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wyłącznie, pod warunkiem zaistnienia zdarzenia ubezpieczeniowego. Ponadto zgadza się na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występowanie do Narodowego Funduszu Zdrowia o informacje w zakresie świadczeniodawców (nazwa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i adres), którzy udzielili mi świadczeń opieki zdrowotnej w związku z wypadkiem lub zdarzeniem losowym.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Dane Ubezpieczonych będą udostępnione d</w:t>
      </w:r>
      <w:r w:rsidR="003D788C">
        <w:rPr>
          <w:rFonts w:cs="ArialMT"/>
          <w:color w:val="000000"/>
          <w:sz w:val="20"/>
          <w:szCs w:val="20"/>
        </w:rPr>
        <w:t xml:space="preserve">o PZU S.A. </w:t>
      </w:r>
      <w:r w:rsidRPr="00875AC1">
        <w:rPr>
          <w:rFonts w:cs="ArialMT"/>
          <w:color w:val="000000"/>
          <w:sz w:val="20"/>
          <w:szCs w:val="20"/>
        </w:rPr>
        <w:t xml:space="preserve"> w celu realizacji umowy ubezpieczenia.</w:t>
      </w:r>
    </w:p>
    <w:p w:rsidR="00875AC1" w:rsidRPr="00875AC1" w:rsidRDefault="00381A9B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4</w:t>
      </w:r>
      <w:r w:rsidR="00875AC1" w:rsidRPr="00875AC1">
        <w:rPr>
          <w:rFonts w:cs="ArialMT"/>
          <w:b/>
          <w:color w:val="000000"/>
          <w:sz w:val="20"/>
          <w:szCs w:val="20"/>
        </w:rPr>
        <w:t>.</w:t>
      </w:r>
      <w:r w:rsidR="00875AC1" w:rsidRPr="00875AC1">
        <w:rPr>
          <w:rFonts w:cs="ArialMT"/>
          <w:color w:val="000000"/>
          <w:sz w:val="20"/>
          <w:szCs w:val="20"/>
        </w:rPr>
        <w:t xml:space="preserve"> W przypadku imprez zagranicznych Organizator na mocy zawartej z SIGNAL IDUNA Polska TU S.A.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umowy generalnej ubezpieczenia nr 201279 z dnia 28.12.2012 r., oświadcza, że każdy uczestnik imprezy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turystycznej jest zgłoszony do SIGNAL IDUNA Polska TU S.A. i zgodnie z postanowieniami umowy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generalnej objęty jest ubezpieczeniem SIGNAL IDUNA Bezpieczne Podróże. Rodzaj i zakres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ubezpieczenia przedstawiony jest w Umowie o udział w imprezie turystycznej.</w:t>
      </w:r>
    </w:p>
    <w:p w:rsidR="00875AC1" w:rsidRPr="00875AC1" w:rsidRDefault="00381A9B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5</w:t>
      </w:r>
      <w:r w:rsidR="00875AC1" w:rsidRPr="00875AC1">
        <w:rPr>
          <w:rFonts w:cs="ArialMT"/>
          <w:b/>
          <w:color w:val="000000"/>
          <w:sz w:val="20"/>
          <w:szCs w:val="20"/>
        </w:rPr>
        <w:t>.</w:t>
      </w:r>
      <w:r w:rsidR="00875AC1" w:rsidRPr="00875AC1">
        <w:rPr>
          <w:rFonts w:cs="ArialMT"/>
          <w:color w:val="000000"/>
          <w:sz w:val="20"/>
          <w:szCs w:val="20"/>
        </w:rPr>
        <w:t xml:space="preserve"> Uczestnicy imprez zagranicznych ubezpieczani zostają w firmie SIGNAL IDUNA Polska TU S.A., na kwotę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10.000 euro od kosztów leczenia, 7000 zł od następstw nieszczęśliwych wypadków oraz od utraty bagażu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na kwotę 800 zł lub w innej firmie ubezpieczeniowej, jeżeli Umowa o udział w imprezie turystycznej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wskazuje inaczej. Ubezpieczenie nie zawiera zwyżki za choroby przewlekłe.</w:t>
      </w:r>
    </w:p>
    <w:p w:rsidR="00875AC1" w:rsidRPr="00875AC1" w:rsidRDefault="00381A9B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6</w:t>
      </w:r>
      <w:r w:rsidR="00875AC1" w:rsidRPr="00875AC1">
        <w:rPr>
          <w:rFonts w:cs="ArialMT"/>
          <w:b/>
          <w:color w:val="000000"/>
          <w:sz w:val="20"/>
          <w:szCs w:val="20"/>
        </w:rPr>
        <w:t>.</w:t>
      </w:r>
      <w:r w:rsidR="00875AC1" w:rsidRPr="00875AC1">
        <w:rPr>
          <w:rFonts w:cs="ArialMT"/>
          <w:color w:val="000000"/>
          <w:sz w:val="20"/>
          <w:szCs w:val="20"/>
        </w:rPr>
        <w:t xml:space="preserve"> W przypadku imprez zagranicznych Uczestnik oświadcza za siebie i za innych Uczestników imprezy,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 imieniu których dokonuje zakupu i płatności za imprezę turystyczną, że przed zawarciem Umowy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 Udział w imprezie turystycznej otrzymał i zapoznał się z Ogólnymi Warunkami Ubezpieczenia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Bezpieczne Podróże SIGNAL IDUNA Polska TU S.A. (zatwierdzone uchwałą Nr 71/Z/2015 Zarządu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SIGNAL IDUNA Polska TU S.A. z dnia 15.12.2015 r.) oraz z Kartą Produktu Ubezpieczenia Bezpieczne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Podróże SIGNAL IDUNA Polska TU S.A.</w:t>
      </w:r>
    </w:p>
    <w:p w:rsidR="00875AC1" w:rsidRPr="00875AC1" w:rsidRDefault="00381A9B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7</w:t>
      </w:r>
      <w:r w:rsidR="00875AC1" w:rsidRPr="00875AC1">
        <w:rPr>
          <w:rFonts w:cs="ArialMT"/>
          <w:b/>
          <w:color w:val="000000"/>
          <w:sz w:val="20"/>
          <w:szCs w:val="20"/>
        </w:rPr>
        <w:t>.</w:t>
      </w:r>
      <w:r w:rsidR="00875AC1" w:rsidRPr="00875AC1">
        <w:rPr>
          <w:rFonts w:cs="ArialMT"/>
          <w:color w:val="000000"/>
          <w:sz w:val="20"/>
          <w:szCs w:val="20"/>
        </w:rPr>
        <w:t xml:space="preserve"> W przypadku imprez zagranicznych Uczestnik oświadcza w imieniu swoim i pozostałych uczestników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imprezy, że każdy Ubezpieczony przestępując do ubezpieczenia wyraża pisemną zgodę na zwolnienie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z obowiązku zachowania tajemnicy lekarskiej określonej w art. 40 ust. 1 ustawy z dnia 5 grudnia 1996 r.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 zawodzie lekarza i lekarza dentysty tj. Ubezpieczony zwalnia leczących go lekarzy w kraju i za granicą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z obowiązku zachowania tajemnicy lekarskiej oraz wyraża pisemną zgodę na udostępnienie SIGNAL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IDUNA przez podmioty udzielające mu świadczeń zdrowotnych dokumentacji medycznej z jego leczenia,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 celu ustalenia prawa do świadczenia z zawartej umowy ubezpieczenia i wysokości świadczenia, a także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informacji o przyczynie śmierci Ubezpieczonego, z zastrzeżeniem iż powyższa zgoda ważna jest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wyłącznie, pod warunkiem zaistnienia zdarzenia ubezpieczeniowego. Ponadto zgadza się na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występowanie do Narodowego Funduszu Zdrowia o informacje w zakresie świadczeniodawców (nazwa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i adres), którzy udzielili mi świadczeń opieki zdrowotnej w związku z wypadkiem lub zdarzeniem losowym.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Dane Ubezpieczonych będą udostępnione do SIGNAL IDUNA Polska TU S.A. z siedzibą przy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ul. Przyokopowej 31 w Warszawie, w celu realizacji umowy ubezpieczenia.</w:t>
      </w:r>
    </w:p>
    <w:p w:rsidR="00875AC1" w:rsidRPr="00875AC1" w:rsidRDefault="00381A9B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8</w:t>
      </w:r>
      <w:r w:rsidR="00875AC1" w:rsidRPr="00875AC1">
        <w:rPr>
          <w:rFonts w:cs="ArialMT"/>
          <w:b/>
          <w:color w:val="000000"/>
          <w:sz w:val="20"/>
          <w:szCs w:val="20"/>
        </w:rPr>
        <w:t>.</w:t>
      </w:r>
      <w:r w:rsidR="00875AC1" w:rsidRPr="00875AC1">
        <w:rPr>
          <w:rFonts w:cs="ArialMT"/>
          <w:color w:val="000000"/>
          <w:sz w:val="20"/>
          <w:szCs w:val="20"/>
        </w:rPr>
        <w:t xml:space="preserve"> Uczestnik ma możliwość do maksymalnie 5 dni od dokonania rezerwacji wykupienia za pośrednictwem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Organizatora dodatkowego ubezpieczenia w SIGNAL IDUNA Polska TU S.A. od kosztów rezygnacji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uczestnictwa w imprezie z przyczyn losowych, takich jak np. nieszczęśliwy wypadek, nagłe zachorowanie,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przedwczesny poród, śmierć osoby bliskiej czy poważna szkoda w mieniu ubezpieczonego. Ogólne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warunki tego ubezpieczenia, tj. Ogólne Warunki Ubezpieczenia Kosztów Imprezy Turystycznej SIGNAL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IDUNA Polska TU S.A.) są dostępne u Organizatora oraz na jego stronie internetowej. Uczestnik może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dokonać zakupu takiego ubezpieczenia we własnym zakresie poza Organizatorem i u innego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ubezpieczyciela.</w:t>
      </w:r>
    </w:p>
    <w:p w:rsidR="00875AC1" w:rsidRPr="00875AC1" w:rsidRDefault="00381A9B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9</w:t>
      </w:r>
      <w:r w:rsidR="00875AC1" w:rsidRPr="00875AC1">
        <w:rPr>
          <w:rFonts w:cs="ArialMT"/>
          <w:b/>
          <w:color w:val="000000"/>
          <w:sz w:val="20"/>
          <w:szCs w:val="20"/>
        </w:rPr>
        <w:t>.</w:t>
      </w:r>
      <w:r w:rsidR="00875AC1" w:rsidRPr="00875AC1">
        <w:rPr>
          <w:rFonts w:cs="ArialMT"/>
          <w:color w:val="000000"/>
          <w:sz w:val="20"/>
          <w:szCs w:val="20"/>
        </w:rPr>
        <w:t xml:space="preserve"> W przypadku zakupu dodatkowego ubezpieczenia od kosztów rezygnacji uczestnictwa w imprezie za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pośrednictwem Organizatora w SIGNAL IDUNA Polska TU S.A. Uczestnik oświadcza za siebie i za innych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Uczestników imprezy, w imieniu których dokonuje zakupu ubezpieczenia, że otrzymał i zapoznał się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z Ogólnymi Warunkami Ubezpieczenia Kosztów Imprezy Turystycznej SIGNAL IDUNA Polska TU S.A.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(zatwierdzone uchwałą Nr 17/Z/2013 Zarządu SIGNAL IDUNA Polska TU S.A z dnia 27.03.2013 r.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zmienione aneksem nr 1 z dnia 17.06.2015 r. oraz aneksem nr 2 z dnia 15.12.2015 r.) oraz z Kartą</w:t>
      </w: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Produktu Ubezpieczenia Kosztów Imprezy Turystycznej SIGNAL IDUNA Polska TU S.A.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V. ZWROT CENY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1.</w:t>
      </w:r>
      <w:r w:rsidRPr="00875AC1">
        <w:rPr>
          <w:rFonts w:cs="ArialMT"/>
          <w:color w:val="000000"/>
          <w:sz w:val="20"/>
          <w:szCs w:val="20"/>
        </w:rPr>
        <w:t xml:space="preserve"> W razie odwołania imprezy przez Organizatora, zmiany terminu imprezy lub programu imprezy,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Podróżnemu przysługuje prawo zwrotu dokonanych wpłat. Organizator dokonuje zwrotu wpłat przed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rozpoczęciem planowanej imprezy w terminie określonym w pkt. III art. 10 niniejszych Warunków.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2.</w:t>
      </w:r>
      <w:r w:rsidRPr="00875AC1">
        <w:rPr>
          <w:rFonts w:cs="ArialMT"/>
          <w:color w:val="000000"/>
          <w:sz w:val="20"/>
          <w:szCs w:val="20"/>
        </w:rPr>
        <w:t xml:space="preserve"> Prawo zwrotu dokonanych wpłat przysługuje Podróżnemu także w razie jego rezygnacji z imprezy – po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poinformowaniu Organizatora na piśmie o rezygnacji, w terminie i na warunkach określonych w pkt. III</w:t>
      </w: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niniejszych Warunków.</w:t>
      </w:r>
    </w:p>
    <w:p w:rsidR="00875AC1" w:rsidRP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VI. OBOWIĄZKI PODRÓŻNEGO</w:t>
      </w:r>
    </w:p>
    <w:p w:rsidR="00D64B52" w:rsidRPr="00875AC1" w:rsidRDefault="00D64B52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1.</w:t>
      </w:r>
      <w:r w:rsidRPr="00875AC1">
        <w:rPr>
          <w:rFonts w:cs="ArialMT"/>
          <w:color w:val="000000"/>
          <w:sz w:val="20"/>
          <w:szCs w:val="20"/>
        </w:rPr>
        <w:t xml:space="preserve"> Podróżny obowiązany jest na miejscu zbiórki posiadać: Umowę o udział w imprezie turystycznej, dowód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wpłaty, a także ważny i odpowiedni dokument tożsamości uprawniający Podróżnego do przekroczenia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granicy z danym państwem (zgodnie z przepisami kraju docelowego i krajów tranzytowych - odpowiednio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dowód osobisty lub paszport). Powyższy obowiązek posiadania ważnego dokumentu podróży dotyczy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również dzieci - bez względu na wiek.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2.</w:t>
      </w:r>
      <w:r w:rsidRPr="00875AC1">
        <w:rPr>
          <w:rFonts w:cs="ArialMT"/>
          <w:color w:val="000000"/>
          <w:sz w:val="20"/>
          <w:szCs w:val="20"/>
        </w:rPr>
        <w:t xml:space="preserve"> Podróżny ma obowiązek poinformować Organizatora o wszelkich niezgodnościach stwierdzonych w trakcie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realizacji imprezy turystycznej.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3.</w:t>
      </w:r>
      <w:r w:rsidRPr="00875AC1">
        <w:rPr>
          <w:rFonts w:cs="ArialMT"/>
          <w:color w:val="000000"/>
          <w:sz w:val="20"/>
          <w:szCs w:val="20"/>
        </w:rPr>
        <w:t xml:space="preserve"> W przypadku imprez autokarowych każdy Podróżny może zabrać jeden bagaż o wadze do 20 kg + bagaż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 xml:space="preserve">podręczny w autokarze o wadze do 5 </w:t>
      </w:r>
      <w:proofErr w:type="spellStart"/>
      <w:r w:rsidRPr="00875AC1">
        <w:rPr>
          <w:rFonts w:cs="ArialMT"/>
          <w:color w:val="000000"/>
          <w:sz w:val="20"/>
          <w:szCs w:val="20"/>
        </w:rPr>
        <w:t>kg</w:t>
      </w:r>
      <w:proofErr w:type="spellEnd"/>
      <w:r w:rsidRPr="00875AC1">
        <w:rPr>
          <w:rFonts w:cs="ArialMT"/>
          <w:color w:val="000000"/>
          <w:sz w:val="20"/>
          <w:szCs w:val="20"/>
        </w:rPr>
        <w:t>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4.</w:t>
      </w:r>
      <w:r w:rsidRPr="00875AC1">
        <w:rPr>
          <w:rFonts w:cs="ArialMT"/>
          <w:color w:val="000000"/>
          <w:sz w:val="20"/>
          <w:szCs w:val="20"/>
        </w:rPr>
        <w:t xml:space="preserve"> W przypadku imprez lotniczych cena wycieczki zawiera bagaż podręczny, którego wymiary i waga zależy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od przewoźnika operującego na wybranej trasie. Istnieje możliwość dokupienia bagażu rejestrowanego.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Opłaty za bagaż główny są zależne od terminu przelotu i są ustalane przez przewoźnika. W momencie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rezerwacji proszę o wybór bagażu, gdyż w przypadku wykupienia bagażu w późniejszym terminie jego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cena będzie wyższa wg stawki przewoźnika.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5.</w:t>
      </w:r>
      <w:r w:rsidRPr="00875AC1">
        <w:rPr>
          <w:rFonts w:cs="ArialMT"/>
          <w:color w:val="000000"/>
          <w:sz w:val="20"/>
          <w:szCs w:val="20"/>
        </w:rPr>
        <w:t xml:space="preserve"> W celu sprawnego przebiegu imprezy Podróżny zobowiązany jest stosować się do zaleceń pilota grupy,</w:t>
      </w:r>
    </w:p>
    <w:p w:rsid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przestrzegać punktualności oraz informować pilota o zamiarze oddalenia się od grupy.</w:t>
      </w:r>
    </w:p>
    <w:p w:rsidR="00D64B52" w:rsidRPr="00875AC1" w:rsidRDefault="00D64B52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VII. REKLAMACJE, SZKODY</w:t>
      </w:r>
    </w:p>
    <w:p w:rsidR="00D64B52" w:rsidRPr="00875AC1" w:rsidRDefault="00D64B52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1.</w:t>
      </w:r>
      <w:r w:rsidRPr="00875AC1">
        <w:rPr>
          <w:rFonts w:cs="ArialMT"/>
          <w:color w:val="000000"/>
          <w:sz w:val="20"/>
          <w:szCs w:val="20"/>
        </w:rPr>
        <w:t xml:space="preserve"> Reklamacje w sprawie świadczeń winny być składane na piśmie.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2.</w:t>
      </w:r>
      <w:r w:rsidRPr="00875AC1">
        <w:rPr>
          <w:rFonts w:cs="ArialMT"/>
          <w:color w:val="000000"/>
          <w:sz w:val="20"/>
          <w:szCs w:val="20"/>
        </w:rPr>
        <w:t xml:space="preserve"> Składając reklamację Podróżny winien uzyskać podpis pilota lub rezydenta na piśmie reklamacyjnym.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3. 1.</w:t>
      </w:r>
      <w:r w:rsidRPr="00875AC1">
        <w:rPr>
          <w:rFonts w:cs="ArialMT"/>
          <w:color w:val="000000"/>
          <w:sz w:val="20"/>
          <w:szCs w:val="20"/>
        </w:rPr>
        <w:t xml:space="preserve"> Organizator turystyki ponosi odpowiedzialność za wykonanie usług turystycznych objętych Umową.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Podróżny zobowiązany jest do niezwłocznego zawiadomienia Organizatora lub jego przedstawiciela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 niezgodności usług z zawartą Umową.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2.</w:t>
      </w:r>
      <w:r w:rsidRPr="00875AC1">
        <w:rPr>
          <w:rFonts w:cs="ArialMT"/>
          <w:color w:val="000000"/>
          <w:sz w:val="20"/>
          <w:szCs w:val="20"/>
        </w:rPr>
        <w:t xml:space="preserve"> Organizator, który w czasie trwania danej imprezy nie wykonuje przewidzianych w Umowie usług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stanowiących istotną część tej imprezy, jest obowiązany, bez obciążania podróżnego dodatkowymi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kosztami, wykonać w ramach tej imprezy odpowiednie świadczenia zastępcze, również w przypadku, gdy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uzgodniony w Umowie powrót podróżnego do miejsca rozpoczęcia podróży nie został zapewniony.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3.</w:t>
      </w:r>
      <w:r w:rsidRPr="00875AC1">
        <w:rPr>
          <w:rFonts w:cs="ArialMT"/>
          <w:color w:val="000000"/>
          <w:sz w:val="20"/>
          <w:szCs w:val="20"/>
        </w:rPr>
        <w:t xml:space="preserve"> Podróżny może odrzucić zaproponowane świadczenia zastępcze tylko wtedy, gdy nie są one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porównywalne z tym, co zostało uzgodnione w Umowie, lub jeżeli przyznana obniżka ceny jest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nieodpowiednia.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4.</w:t>
      </w:r>
      <w:r w:rsidRPr="00875AC1">
        <w:rPr>
          <w:rFonts w:cs="ArialMT"/>
          <w:color w:val="000000"/>
          <w:sz w:val="20"/>
          <w:szCs w:val="20"/>
        </w:rPr>
        <w:t xml:space="preserve"> Jeżeli impreza obejmuje transport uczestników, Organizator zapewnia powrót uczestnika do kraju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równoważnym środkiem transportu niezwłocznie i bez obciążania uczestnika dodatkowymi kosztami.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4.</w:t>
      </w:r>
      <w:r w:rsidRPr="00875AC1">
        <w:rPr>
          <w:rFonts w:cs="ArialMT"/>
          <w:color w:val="000000"/>
          <w:sz w:val="20"/>
          <w:szCs w:val="20"/>
        </w:rPr>
        <w:t xml:space="preserve"> Pilot oraz rezydent nie są upoważnieni do uznawania roszczeń.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5.</w:t>
      </w:r>
      <w:r w:rsidRPr="00875AC1">
        <w:rPr>
          <w:rFonts w:cs="ArialMT"/>
          <w:color w:val="000000"/>
          <w:sz w:val="20"/>
          <w:szCs w:val="20"/>
        </w:rPr>
        <w:t xml:space="preserve"> W razie wyrządzenia przez uczestnika imprezy szkody w mieniu lub na osobie, uczestnik ponosi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odpowiedzialność cywilną oraz karną za wyrządzoną szkodę. W razie naprawienia przez Organizatora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szkody wyrządzonej przez uczestnika imprezy, Organizator ma uprawnienie do żądania zwrotu wartości</w:t>
      </w:r>
    </w:p>
    <w:p w:rsid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naprawionej szkody oraz zadośćuczynienia za utratę marki.</w:t>
      </w:r>
    </w:p>
    <w:p w:rsidR="00D64B52" w:rsidRPr="00875AC1" w:rsidRDefault="00D64B52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VIII.OCHRONA PRZED NIEWYPŁACALNOŚCIĄ</w:t>
      </w:r>
    </w:p>
    <w:p w:rsidR="00D64B52" w:rsidRPr="00875AC1" w:rsidRDefault="00D64B52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Organizator posiada w SIGNAL IDUNA Polska TU S.A., ul. Przyokopowa 31, 01-208 Warszawa, tel. 22 505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61 00 gwarancję ubezpieczeniową nr M209032. Podróżni mogą kontaktować się z tym podmiotem lub,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 odpowiednich przypadkach, z właściwym organem, czyli Marszałkiem Województwa Śląskiego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z siedzibą w Katowicach, ul. Ligonia 46, 40-037 Katowice, tel. 32 77 40 978, e-mail:</w:t>
      </w:r>
    </w:p>
    <w:p w:rsid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81"/>
          <w:sz w:val="20"/>
          <w:szCs w:val="20"/>
        </w:rPr>
      </w:pPr>
      <w:r w:rsidRPr="00875AC1">
        <w:rPr>
          <w:rFonts w:cs="ArialMT"/>
          <w:color w:val="000081"/>
          <w:sz w:val="20"/>
          <w:szCs w:val="20"/>
        </w:rPr>
        <w:t>gospodarka@slaskie.pl</w:t>
      </w:r>
    </w:p>
    <w:p w:rsidR="00D64B52" w:rsidRPr="00875AC1" w:rsidRDefault="00D64B52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81"/>
          <w:sz w:val="20"/>
          <w:szCs w:val="20"/>
        </w:rPr>
      </w:pP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IX. OCHRONA DANYCH OSOBOWYCH</w:t>
      </w:r>
    </w:p>
    <w:p w:rsidR="00D64B52" w:rsidRPr="00875AC1" w:rsidRDefault="00D64B52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b/>
          <w:color w:val="000000"/>
          <w:sz w:val="20"/>
          <w:szCs w:val="20"/>
        </w:rPr>
        <w:t>1.</w:t>
      </w:r>
      <w:r w:rsidR="00875AC1" w:rsidRPr="00875AC1">
        <w:rPr>
          <w:rFonts w:cs="ArialMT"/>
          <w:color w:val="000000"/>
          <w:sz w:val="20"/>
          <w:szCs w:val="20"/>
        </w:rPr>
        <w:t xml:space="preserve"> Administratorem podawanych przez Osobę zgłaszającą danych osobowych jest </w:t>
      </w:r>
      <w:r w:rsidR="007B168A">
        <w:rPr>
          <w:rFonts w:cs="ArialMT"/>
          <w:color w:val="000000"/>
          <w:sz w:val="20"/>
          <w:szCs w:val="20"/>
        </w:rPr>
        <w:t xml:space="preserve">HAWO TOUR </w:t>
      </w:r>
      <w:proofErr w:type="spellStart"/>
      <w:r w:rsidR="007B168A">
        <w:rPr>
          <w:rFonts w:cs="ArialMT"/>
          <w:color w:val="000000"/>
          <w:sz w:val="20"/>
          <w:szCs w:val="20"/>
        </w:rPr>
        <w:t>s.c</w:t>
      </w:r>
      <w:proofErr w:type="spellEnd"/>
      <w:r w:rsidR="007B168A">
        <w:rPr>
          <w:rFonts w:cs="ArialMT"/>
          <w:color w:val="000000"/>
          <w:sz w:val="20"/>
          <w:szCs w:val="20"/>
        </w:rPr>
        <w:t>.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b/>
          <w:color w:val="000000"/>
          <w:sz w:val="20"/>
          <w:szCs w:val="20"/>
        </w:rPr>
        <w:t>2.</w:t>
      </w:r>
      <w:r w:rsidR="00875AC1" w:rsidRPr="00875AC1">
        <w:rPr>
          <w:rFonts w:cs="ArialMT"/>
          <w:color w:val="000000"/>
          <w:sz w:val="20"/>
          <w:szCs w:val="20"/>
        </w:rPr>
        <w:t xml:space="preserve"> Kontakt z Inspektorem Ochrony Danych Administratora możliwy jest pod adresem e-mail –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color w:val="000000"/>
          <w:sz w:val="20"/>
          <w:szCs w:val="20"/>
        </w:rPr>
        <w:t>iod@indexpolska.com.pl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b/>
          <w:color w:val="000000"/>
          <w:sz w:val="20"/>
          <w:szCs w:val="20"/>
        </w:rPr>
        <w:t>3.</w:t>
      </w:r>
      <w:r w:rsidR="00875AC1" w:rsidRPr="00875AC1">
        <w:rPr>
          <w:rFonts w:cs="ArialMT"/>
          <w:color w:val="000000"/>
          <w:sz w:val="20"/>
          <w:szCs w:val="20"/>
        </w:rPr>
        <w:t xml:space="preserve"> Za poprawność podanych danych osobowych Podróżnych odpowiada w pełni Osoba zgłaszająca –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color w:val="000000"/>
          <w:sz w:val="20"/>
          <w:szCs w:val="20"/>
        </w:rPr>
        <w:t>zawierająca Umowę.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b/>
          <w:color w:val="000000"/>
          <w:sz w:val="20"/>
          <w:szCs w:val="20"/>
        </w:rPr>
        <w:t>4.</w:t>
      </w:r>
      <w:r w:rsidR="00875AC1" w:rsidRPr="00875AC1">
        <w:rPr>
          <w:rFonts w:cs="ArialMT"/>
          <w:color w:val="000000"/>
          <w:sz w:val="20"/>
          <w:szCs w:val="20"/>
        </w:rPr>
        <w:t xml:space="preserve"> Dane osobowe przetwarzane są przez Administratora na podstawie Rozporządzenia Parlamentu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color w:val="000000"/>
          <w:sz w:val="20"/>
          <w:szCs w:val="20"/>
        </w:rPr>
        <w:t>Europejskiego i Rady (UE) nr 2016/679 z dnia 27 kwietnia 2016 r. w sprawie ochrony osób fizycznych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color w:val="000000"/>
          <w:sz w:val="20"/>
          <w:szCs w:val="20"/>
        </w:rPr>
        <w:t>w związku z przetwarzaniem danych osobowych i w sprawie swobodnego przepływu takich danych oraz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color w:val="000000"/>
          <w:sz w:val="20"/>
          <w:szCs w:val="20"/>
        </w:rPr>
        <w:t>uchylenia dyrektywy 95/46/WE zwanego dalej RODO.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D64B52">
        <w:rPr>
          <w:rFonts w:cs="ArialMT"/>
          <w:b/>
          <w:color w:val="000000"/>
          <w:sz w:val="20"/>
          <w:szCs w:val="20"/>
        </w:rPr>
        <w:tab/>
      </w:r>
      <w:r w:rsidR="00875AC1" w:rsidRPr="00875AC1">
        <w:rPr>
          <w:rFonts w:cs="ArialMT"/>
          <w:b/>
          <w:color w:val="000000"/>
          <w:sz w:val="20"/>
          <w:szCs w:val="20"/>
        </w:rPr>
        <w:t>5.</w:t>
      </w:r>
      <w:r w:rsidR="00875AC1" w:rsidRPr="00875AC1">
        <w:rPr>
          <w:rFonts w:cs="ArialMT"/>
          <w:color w:val="000000"/>
          <w:sz w:val="20"/>
          <w:szCs w:val="20"/>
        </w:rPr>
        <w:t xml:space="preserve"> Podane dane osobowe Podróżnych przetwarzane są w celu: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b/>
          <w:color w:val="000000"/>
          <w:sz w:val="20"/>
          <w:szCs w:val="20"/>
        </w:rPr>
        <w:t>a)</w:t>
      </w:r>
      <w:r w:rsidR="00875AC1" w:rsidRPr="00875AC1">
        <w:rPr>
          <w:rFonts w:cs="ArialMT"/>
          <w:color w:val="000000"/>
          <w:sz w:val="20"/>
          <w:szCs w:val="20"/>
        </w:rPr>
        <w:t xml:space="preserve"> podjęcia działań przed zawarciem Umowy na żądanie osoby, której dane dotyczą, lub realizacji umowy,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color w:val="000000"/>
          <w:sz w:val="20"/>
          <w:szCs w:val="20"/>
        </w:rPr>
        <w:t>na podstawie art. 6 ust. 1 lit. b) RODO;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b/>
          <w:color w:val="000000"/>
          <w:sz w:val="20"/>
          <w:szCs w:val="20"/>
        </w:rPr>
        <w:t>b)</w:t>
      </w:r>
      <w:r w:rsidR="00875AC1" w:rsidRPr="00875AC1">
        <w:rPr>
          <w:rFonts w:cs="ArialMT"/>
          <w:color w:val="000000"/>
          <w:sz w:val="20"/>
          <w:szCs w:val="20"/>
        </w:rPr>
        <w:t xml:space="preserve"> wypełnienia prawnych obowiązków ciążących na Administratorze, na podstawie art. 6 ust. 1 lit. c)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color w:val="000000"/>
          <w:sz w:val="20"/>
          <w:szCs w:val="20"/>
        </w:rPr>
        <w:t>RODO;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b/>
          <w:color w:val="000000"/>
          <w:sz w:val="20"/>
          <w:szCs w:val="20"/>
        </w:rPr>
        <w:t>c)</w:t>
      </w:r>
      <w:r w:rsidR="00875AC1" w:rsidRPr="00875AC1">
        <w:rPr>
          <w:rFonts w:cs="ArialMT"/>
          <w:color w:val="000000"/>
          <w:sz w:val="20"/>
          <w:szCs w:val="20"/>
        </w:rPr>
        <w:t xml:space="preserve"> dochodzenia roszczeń wynikających z zawartych umów, na podstawie art. 6 ust. 1 lit. f) RODO;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b/>
          <w:color w:val="000000"/>
          <w:sz w:val="20"/>
          <w:szCs w:val="20"/>
        </w:rPr>
        <w:t>d)</w:t>
      </w:r>
      <w:r w:rsidR="00875AC1" w:rsidRPr="00875AC1">
        <w:rPr>
          <w:rFonts w:cs="ArialMT"/>
          <w:color w:val="000000"/>
          <w:sz w:val="20"/>
          <w:szCs w:val="20"/>
        </w:rPr>
        <w:t xml:space="preserve"> marketingu bezpośredniego własnych produktów i usług, na podstawie art. 6 ust. 1 lit. f) RODO;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b/>
          <w:color w:val="000000"/>
          <w:sz w:val="20"/>
          <w:szCs w:val="20"/>
        </w:rPr>
        <w:t>e)</w:t>
      </w:r>
      <w:r w:rsidR="00875AC1" w:rsidRPr="00875AC1">
        <w:rPr>
          <w:rFonts w:cs="ArialMT"/>
          <w:color w:val="000000"/>
          <w:sz w:val="20"/>
          <w:szCs w:val="20"/>
        </w:rPr>
        <w:t xml:space="preserve"> marketingowym, o ile Osoba zgłaszająca wyraziła na to zgodę, na podstawie art. 6 ust. 1 lit. a) RODO;</w:t>
      </w:r>
    </w:p>
    <w:p w:rsidR="00875AC1" w:rsidRPr="00875AC1" w:rsidRDefault="00D64B52" w:rsidP="00D64B5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ab/>
      </w:r>
      <w:r w:rsidR="00875AC1" w:rsidRPr="00875AC1">
        <w:rPr>
          <w:rFonts w:cs="ArialMT"/>
          <w:b/>
          <w:color w:val="000000"/>
          <w:sz w:val="20"/>
          <w:szCs w:val="20"/>
        </w:rPr>
        <w:t>f)</w:t>
      </w:r>
      <w:r w:rsidR="00875AC1" w:rsidRPr="00875AC1">
        <w:rPr>
          <w:rFonts w:cs="ArialMT"/>
          <w:color w:val="000000"/>
          <w:sz w:val="20"/>
          <w:szCs w:val="20"/>
        </w:rPr>
        <w:t xml:space="preserve"> w celu monitorowania jakości świadczonych usług, w ramach prowadzonych ankiet, na podstawie art. 6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ust. 1 lit. f) RODO.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6.</w:t>
      </w:r>
      <w:r w:rsidRPr="00875AC1">
        <w:rPr>
          <w:rFonts w:cs="ArialMT"/>
          <w:color w:val="000000"/>
          <w:sz w:val="20"/>
          <w:szCs w:val="20"/>
        </w:rPr>
        <w:t xml:space="preserve"> Podane dane osobowe, w zależności od celu ich przetwarzania będą przetwarzane przez Administratora: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a)</w:t>
      </w:r>
      <w:r w:rsidRPr="00875AC1">
        <w:rPr>
          <w:rFonts w:cs="ArialMT"/>
          <w:color w:val="000000"/>
          <w:sz w:val="20"/>
          <w:szCs w:val="20"/>
        </w:rPr>
        <w:t xml:space="preserve"> przez czas trwania umowy,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b)</w:t>
      </w:r>
      <w:r w:rsidRPr="00875AC1">
        <w:rPr>
          <w:rFonts w:cs="ArialMT"/>
          <w:color w:val="000000"/>
          <w:sz w:val="20"/>
          <w:szCs w:val="20"/>
        </w:rPr>
        <w:t xml:space="preserve"> przez czas wykonywania obowiązków prawnych oraz czas, w którym przepisy prawa nakazują ich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przetwarzanie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c)</w:t>
      </w:r>
      <w:r w:rsidRPr="00875AC1">
        <w:rPr>
          <w:rFonts w:cs="ArialMT"/>
          <w:color w:val="000000"/>
          <w:sz w:val="20"/>
          <w:szCs w:val="20"/>
        </w:rPr>
        <w:t xml:space="preserve"> przez czas po którym przedawnią się roszczenia wynikające z umowy,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d)</w:t>
      </w:r>
      <w:r w:rsidRPr="00875AC1">
        <w:rPr>
          <w:rFonts w:cs="ArialMT"/>
          <w:color w:val="000000"/>
          <w:sz w:val="20"/>
          <w:szCs w:val="20"/>
        </w:rPr>
        <w:t xml:space="preserve"> do momentu wycofania zgody.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7.</w:t>
      </w:r>
      <w:r w:rsidRPr="00875AC1">
        <w:rPr>
          <w:rFonts w:cs="ArialMT"/>
          <w:color w:val="000000"/>
          <w:sz w:val="20"/>
          <w:szCs w:val="20"/>
        </w:rPr>
        <w:t xml:space="preserve"> Podanie danych osobowych jest dobrowolne, jednak niezbędne w celu podjęcia działań przed zawarciem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Umowy na żądanie osoby, której dane dotyczą, lub realizacji umowy.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8.</w:t>
      </w:r>
      <w:r w:rsidRPr="00875AC1">
        <w:rPr>
          <w:rFonts w:cs="ArialMT"/>
          <w:color w:val="000000"/>
          <w:sz w:val="20"/>
          <w:szCs w:val="20"/>
        </w:rPr>
        <w:t xml:space="preserve"> Podane dane osobowe Podróżnych mogą być udostępniane innym podmiotom, takim jak przewoźnicy,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obiekty noclegowe, towarzystwa ubezpieczeniowe wyłączenie w celu realizacji umowy lub wypełnienia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obowiązków wynikających z przepisów prawa. Dane osobowe mogą być również przekazywane do państw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spoza Europejskiego Obszaru Gospodarczego pod warunkiem spełnienia warunków określonych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 rozdziale V RODO.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9.</w:t>
      </w:r>
      <w:r w:rsidRPr="00875AC1">
        <w:rPr>
          <w:rFonts w:cs="ArialMT"/>
          <w:color w:val="000000"/>
          <w:sz w:val="20"/>
          <w:szCs w:val="20"/>
        </w:rPr>
        <w:t xml:space="preserve"> Podróżny posiada prawo dostępu do treści swoich danych oraz prawo ich sprostowania, usunięcia,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ograniczenia przetwarzania, prawo do przenoszenia danych, prawo do wniesienia sprzeciwu wobec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przetwarzania, a także o prawo do przenoszenia danych.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10.</w:t>
      </w:r>
      <w:r w:rsidRPr="00875AC1">
        <w:rPr>
          <w:rFonts w:cs="ArialMT"/>
          <w:color w:val="000000"/>
          <w:sz w:val="20"/>
          <w:szCs w:val="20"/>
        </w:rPr>
        <w:t xml:space="preserve"> Podróżny posiada prawo wniesienia skargi do organu nadzorczego gdy uzna, iż przetwarzanie jego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danych osobowych narusza przepisy RODO.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11.</w:t>
      </w:r>
      <w:r w:rsidRPr="00875AC1">
        <w:rPr>
          <w:rFonts w:cs="ArialMT"/>
          <w:color w:val="000000"/>
          <w:sz w:val="20"/>
          <w:szCs w:val="20"/>
        </w:rPr>
        <w:t xml:space="preserve"> Dane osobowe Podróżnych nie będą przetwarzane w sposób zautomatyzowany w tym również w formie</w:t>
      </w:r>
    </w:p>
    <w:p w:rsid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profilowania.</w:t>
      </w:r>
    </w:p>
    <w:p w:rsidR="00D64B52" w:rsidRPr="00875AC1" w:rsidRDefault="00D64B52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</w:p>
    <w:p w:rsidR="00875AC1" w:rsidRDefault="00875AC1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  <w:r w:rsidRPr="00875AC1">
        <w:rPr>
          <w:rFonts w:cs="Arial-BoldMT"/>
          <w:b/>
          <w:bCs/>
          <w:color w:val="000000"/>
          <w:sz w:val="20"/>
          <w:szCs w:val="20"/>
        </w:rPr>
        <w:t>X. POSTANOWIENIA KOŃCOWE</w:t>
      </w:r>
    </w:p>
    <w:p w:rsidR="00D64B52" w:rsidRPr="00875AC1" w:rsidRDefault="00D64B52" w:rsidP="00875AC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0"/>
          <w:szCs w:val="20"/>
        </w:rPr>
      </w:pP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1.</w:t>
      </w:r>
      <w:r w:rsidRPr="00875AC1">
        <w:rPr>
          <w:rFonts w:cs="ArialMT"/>
          <w:color w:val="000000"/>
          <w:sz w:val="20"/>
          <w:szCs w:val="20"/>
        </w:rPr>
        <w:t xml:space="preserve"> Ewentualne spory powstałe w związku z wykonaniem umowy, strony będą rozstrzygały polubownie,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a w przypadku nie osiągnięcia porozumienia przez właściwy sąd powszechny.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2.</w:t>
      </w:r>
      <w:r w:rsidRPr="00875AC1">
        <w:rPr>
          <w:rFonts w:cs="ArialMT"/>
          <w:color w:val="000000"/>
          <w:sz w:val="20"/>
          <w:szCs w:val="20"/>
        </w:rPr>
        <w:t xml:space="preserve"> Zgodnie z rozporządzeniem Parlamentu Europejskiego i Rady (UE) nr 524/2013 z dnia 21 maja 2013 r.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w sprawie internetowego systemu rozstrzygania sporów konsumenckich oraz zmiany rozporządzenia (WE)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nr 2006/2004 i dyrektywy 2009/22/WE (rozporządzenie w sprawie ODR w sporach konsumenckich)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81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(</w:t>
      </w:r>
      <w:proofErr w:type="spellStart"/>
      <w:r w:rsidRPr="00875AC1">
        <w:rPr>
          <w:rFonts w:cs="ArialMT"/>
          <w:color w:val="000000"/>
          <w:sz w:val="20"/>
          <w:szCs w:val="20"/>
        </w:rPr>
        <w:t>Dz.Urz</w:t>
      </w:r>
      <w:proofErr w:type="spellEnd"/>
      <w:r w:rsidRPr="00875AC1">
        <w:rPr>
          <w:rFonts w:cs="ArialMT"/>
          <w:color w:val="000000"/>
          <w:sz w:val="20"/>
          <w:szCs w:val="20"/>
        </w:rPr>
        <w:t xml:space="preserve">. UE L 165 z 18.06.2013, str. 1). informujemy, iż pod adresem </w:t>
      </w:r>
      <w:r w:rsidRPr="00875AC1">
        <w:rPr>
          <w:rFonts w:cs="ArialMT"/>
          <w:color w:val="000081"/>
          <w:sz w:val="20"/>
          <w:szCs w:val="20"/>
        </w:rPr>
        <w:t>http://ec.europa.eu/consumers/odr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dostępna jest platforma internetowego systemu rozstrzygania sporów pomiędzy konsumentami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i przedsiębiorcami na szczeblu unijnym (platforma ODR).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b/>
          <w:color w:val="000000"/>
          <w:sz w:val="20"/>
          <w:szCs w:val="20"/>
        </w:rPr>
        <w:t>3.</w:t>
      </w:r>
      <w:r w:rsidRPr="00875AC1">
        <w:rPr>
          <w:rFonts w:cs="ArialMT"/>
          <w:color w:val="000000"/>
          <w:sz w:val="20"/>
          <w:szCs w:val="20"/>
        </w:rPr>
        <w:t xml:space="preserve"> Stosownie do ustawy z dnia 23 września 2016 r. o pozasądowym rozwiązywaniu sporów konsumenckich</w:t>
      </w: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(</w:t>
      </w:r>
      <w:proofErr w:type="spellStart"/>
      <w:r w:rsidRPr="00875AC1">
        <w:rPr>
          <w:rFonts w:cs="ArialMT"/>
          <w:color w:val="000000"/>
          <w:sz w:val="20"/>
          <w:szCs w:val="20"/>
        </w:rPr>
        <w:t>Dz.U</w:t>
      </w:r>
      <w:proofErr w:type="spellEnd"/>
      <w:r w:rsidRPr="00875AC1">
        <w:rPr>
          <w:rFonts w:cs="ArialMT"/>
          <w:color w:val="000000"/>
          <w:sz w:val="20"/>
          <w:szCs w:val="20"/>
        </w:rPr>
        <w:t>. poz. 1823) informujemy, że za obopólną zgodą, wszelkie spory w związku z wykonaniem umowy</w:t>
      </w:r>
    </w:p>
    <w:p w:rsid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mogą być rozstrzygane w drodze pozasądowych metod rozwiązywania sporów.</w:t>
      </w:r>
    </w:p>
    <w:p w:rsidR="00D64B52" w:rsidRPr="00875AC1" w:rsidRDefault="00D64B52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</w:p>
    <w:p w:rsidR="00875AC1" w:rsidRPr="00875AC1" w:rsidRDefault="00875AC1" w:rsidP="00D64B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MT"/>
          <w:color w:val="000000"/>
          <w:sz w:val="20"/>
          <w:szCs w:val="20"/>
        </w:rPr>
      </w:pPr>
      <w:r w:rsidRPr="00875AC1">
        <w:rPr>
          <w:rFonts w:cs="ArialMT"/>
          <w:color w:val="000000"/>
          <w:sz w:val="20"/>
          <w:szCs w:val="20"/>
        </w:rPr>
        <w:t>Załącznik:</w:t>
      </w:r>
    </w:p>
    <w:p w:rsidR="00FC740C" w:rsidRPr="00875AC1" w:rsidRDefault="00875AC1" w:rsidP="00D64B52">
      <w:pPr>
        <w:ind w:left="709"/>
        <w:jc w:val="both"/>
      </w:pPr>
      <w:r w:rsidRPr="00875AC1">
        <w:rPr>
          <w:rFonts w:cs="ArialMT"/>
          <w:color w:val="000000"/>
          <w:sz w:val="20"/>
          <w:szCs w:val="20"/>
        </w:rPr>
        <w:t>Informacje dotyczące przetwarzania danych osobowych SIGNAL IDUNA Polska TU S.A.</w:t>
      </w:r>
    </w:p>
    <w:sectPr w:rsidR="00FC740C" w:rsidRPr="00875AC1" w:rsidSect="00875AC1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savePreviewPicture/>
  <w:compat/>
  <w:rsids>
    <w:rsidRoot w:val="00875AC1"/>
    <w:rsid w:val="0034640E"/>
    <w:rsid w:val="00381A9B"/>
    <w:rsid w:val="003D788C"/>
    <w:rsid w:val="00545C61"/>
    <w:rsid w:val="0056183B"/>
    <w:rsid w:val="006C5275"/>
    <w:rsid w:val="007A4BC4"/>
    <w:rsid w:val="007B168A"/>
    <w:rsid w:val="00875AC1"/>
    <w:rsid w:val="00926198"/>
    <w:rsid w:val="00AE14B9"/>
    <w:rsid w:val="00D64B52"/>
    <w:rsid w:val="00ED7C2F"/>
    <w:rsid w:val="00FC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2882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2018-10-27T10:06:00Z</dcterms:created>
  <dcterms:modified xsi:type="dcterms:W3CDTF">2018-10-27T12:55:00Z</dcterms:modified>
</cp:coreProperties>
</file>